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Layout"/>
        <w:tblW w:w="0" w:type="auto"/>
        <w:jc w:val="center"/>
        <w:tblLayout w:type="fixed"/>
        <w:tblLook w:val="04A0" w:firstRow="1" w:lastRow="0" w:firstColumn="1" w:lastColumn="0" w:noHBand="0" w:noVBand="1"/>
        <w:tblDescription w:val="Brochure layout table page 1"/>
      </w:tblPr>
      <w:tblGrid>
        <w:gridCol w:w="3840"/>
        <w:gridCol w:w="713"/>
        <w:gridCol w:w="713"/>
        <w:gridCol w:w="3843"/>
        <w:gridCol w:w="720"/>
        <w:gridCol w:w="720"/>
        <w:gridCol w:w="3851"/>
      </w:tblGrid>
      <w:tr w:rsidR="00D323B5" w:rsidRPr="002E5095">
        <w:trPr>
          <w:trHeight w:hRule="exact" w:val="10800"/>
          <w:jc w:val="center"/>
        </w:trPr>
        <w:tc>
          <w:tcPr>
            <w:tcW w:w="3840" w:type="dxa"/>
          </w:tcPr>
          <w:sdt>
            <w:sdtPr>
              <w:rPr>
                <w:b/>
              </w:rPr>
              <w:alias w:val="Click icon at right to replace picture"/>
              <w:tag w:val="Click icon at right to replace picture"/>
              <w:id w:val="321324275"/>
              <w:picture/>
            </w:sdtPr>
            <w:sdtEndPr/>
            <w:sdtContent>
              <w:p w:rsidR="000C6187" w:rsidRPr="002E5095" w:rsidRDefault="003C0E3C" w:rsidP="000C6187">
                <w:pPr>
                  <w:rPr>
                    <w:b/>
                  </w:rPr>
                </w:pPr>
                <w:r w:rsidRPr="002E5095">
                  <w:rPr>
                    <w:b/>
                    <w:noProof/>
                    <w:lang w:val="en-GB" w:eastAsia="en-GB"/>
                  </w:rPr>
                  <w:drawing>
                    <wp:inline distT="0" distB="0" distL="0" distR="0" wp14:anchorId="49FA4C6C" wp14:editId="2252AEE4">
                      <wp:extent cx="2432304" cy="1368170"/>
                      <wp:effectExtent l="0" t="0" r="6350" b="3810"/>
                      <wp:docPr id="9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32304" cy="1368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C6187" w:rsidRPr="002E5095" w:rsidRDefault="000C6187" w:rsidP="000C6187">
            <w:pPr>
              <w:rPr>
                <w:b/>
              </w:rPr>
            </w:pP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 xml:space="preserve">3. Think about the structure and </w:t>
            </w:r>
            <w:proofErr w:type="spellStart"/>
            <w:r w:rsidRPr="002E5095">
              <w:rPr>
                <w:rFonts w:ascii="Comic Sans MS" w:hAnsi="Comic Sans MS"/>
                <w:b/>
              </w:rPr>
              <w:t>organisation</w:t>
            </w:r>
            <w:proofErr w:type="spellEnd"/>
            <w:r w:rsidRPr="002E5095">
              <w:rPr>
                <w:rFonts w:ascii="Comic Sans MS" w:hAnsi="Comic Sans MS"/>
                <w:b/>
              </w:rPr>
              <w:t xml:space="preserve"> of the text-what it looks like.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 headings help you when you scan the text?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does the layout help the reader?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does the title of the story encourage you to read more?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does the story blurb on the back cover encourage you to read the book? What things do you now want to find out after reading the blurb?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Some of the text is printed in a different way, why do you think the writer does this?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Why has the author repeated structures, words and phrases?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is the purpose of the pictures?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is the purpose of a caption?</w:t>
            </w:r>
          </w:p>
          <w:p w:rsidR="00D323B5" w:rsidRPr="002E5095" w:rsidRDefault="00D323B5" w:rsidP="000C6187">
            <w:pPr>
              <w:jc w:val="center"/>
              <w:rPr>
                <w:b/>
              </w:rPr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43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843"/>
            </w:tblGrid>
            <w:tr w:rsidR="00D323B5" w:rsidRPr="002E5095">
              <w:trPr>
                <w:trHeight w:hRule="exact" w:val="7920"/>
              </w:trPr>
              <w:tc>
                <w:tcPr>
                  <w:tcW w:w="5000" w:type="pct"/>
                </w:tcPr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4. Explain and comment on the writer’s use of language-including grammar features.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What does (word/phrase) mean?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Which words has the author used to make the writing sound more formal/informal?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Why has the author used …. (</w:t>
                  </w:r>
                  <w:proofErr w:type="gramStart"/>
                  <w:r w:rsidRPr="002E5095">
                    <w:rPr>
                      <w:rFonts w:ascii="Comic Sans MS" w:hAnsi="Comic Sans MS"/>
                      <w:b/>
                    </w:rPr>
                    <w:t>italics</w:t>
                  </w:r>
                  <w:proofErr w:type="gramEnd"/>
                  <w:r w:rsidRPr="002E5095">
                    <w:rPr>
                      <w:rFonts w:ascii="Comic Sans MS" w:hAnsi="Comic Sans MS"/>
                      <w:b/>
                    </w:rPr>
                    <w:t>, bold, exclamation marks, headings, bullet points, captions etc.)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What has the author used in the text to make the characters sound funny/sad/angry?</w:t>
                  </w:r>
                </w:p>
                <w:p w:rsidR="000C6187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Think of another word you can use here. What different effect would your word have?</w:t>
                  </w:r>
                </w:p>
                <w:p w:rsidR="00D323B5" w:rsidRPr="002E5095" w:rsidRDefault="000C6187" w:rsidP="000C618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E5095">
                    <w:rPr>
                      <w:rFonts w:ascii="Comic Sans MS" w:hAnsi="Comic Sans MS"/>
                      <w:b/>
                    </w:rPr>
                    <w:t>As a reader, how do you feel about this character? What makes you feel that way?</w:t>
                  </w:r>
                </w:p>
              </w:tc>
            </w:tr>
            <w:tr w:rsidR="00D323B5" w:rsidRPr="002E5095">
              <w:trPr>
                <w:trHeight w:hRule="exact" w:val="2880"/>
              </w:trPr>
              <w:tc>
                <w:tcPr>
                  <w:tcW w:w="5000" w:type="pct"/>
                  <w:vAlign w:val="bottom"/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20"/>
                    <w:gridCol w:w="270"/>
                    <w:gridCol w:w="2353"/>
                  </w:tblGrid>
                  <w:tr w:rsidR="00D323B5" w:rsidRPr="002E5095">
                    <w:sdt>
                      <w:sdtPr>
                        <w:rPr>
                          <w:rFonts w:ascii="Comic Sans MS" w:hAnsi="Comic Sans MS"/>
                          <w:b/>
                        </w:rPr>
                        <w:alias w:val="Logo"/>
                        <w:tag w:val="Logo"/>
                        <w:id w:val="-180896203"/>
                        <w:picture/>
                      </w:sdtPr>
                      <w:sdtEndPr/>
                      <w:sdtContent>
                        <w:tc>
                          <w:tcPr>
                            <w:tcW w:w="1582" w:type="pct"/>
                            <w:vAlign w:val="center"/>
                          </w:tcPr>
                          <w:p w:rsidR="00D323B5" w:rsidRPr="002E5095" w:rsidRDefault="000C618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E5095">
                              <w:rPr>
                                <w:rFonts w:ascii="Comic Sans MS" w:hAnsi="Comic Sans MS"/>
                                <w:b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90C2AA2" wp14:editId="42CC5F78">
                                  <wp:extent cx="771525" cy="77152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25" cy="771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sdtContent>
                    </w:sdt>
                    <w:tc>
                      <w:tcPr>
                        <w:tcW w:w="350" w:type="pct"/>
                      </w:tcPr>
                      <w:p w:rsidR="00D323B5" w:rsidRPr="002E5095" w:rsidRDefault="00D323B5">
                        <w:pPr>
                          <w:rPr>
                            <w:rFonts w:ascii="Comic Sans MS" w:hAnsi="Comic Sans MS"/>
                            <w:b/>
                          </w:rPr>
                        </w:pPr>
                      </w:p>
                    </w:tc>
                    <w:tc>
                      <w:tcPr>
                        <w:tcW w:w="3050" w:type="pct"/>
                      </w:tcPr>
                      <w:sdt>
                        <w:sdtPr>
                          <w:rPr>
                            <w:rFonts w:ascii="Comic Sans MS" w:hAnsi="Comic Sans MS"/>
                          </w:rPr>
                          <w:alias w:val="Company"/>
                          <w:tag w:val=""/>
                          <w:id w:val="16217989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:rsidR="00D323B5" w:rsidRPr="002E5095" w:rsidRDefault="000C6187">
                            <w:pPr>
                              <w:pStyle w:val="Company"/>
                              <w:rPr>
                                <w:rFonts w:ascii="Comic Sans MS" w:hAnsi="Comic Sans MS"/>
                              </w:rPr>
                            </w:pPr>
                            <w:r w:rsidRPr="002E5095">
                              <w:rPr>
                                <w:rFonts w:ascii="Comic Sans MS" w:hAnsi="Comic Sans MS"/>
                                <w:lang w:val="en-GB"/>
                              </w:rPr>
                              <w:t>Kington Primary School</w:t>
                            </w:r>
                          </w:p>
                        </w:sdtContent>
                      </w:sdt>
                      <w:p w:rsidR="00D323B5" w:rsidRPr="002E5095" w:rsidRDefault="000C6187">
                        <w:pPr>
                          <w:pStyle w:val="Footer"/>
                          <w:rPr>
                            <w:rFonts w:ascii="Comic Sans MS" w:hAnsi="Comic Sans MS"/>
                            <w:b/>
                            <w:sz w:val="20"/>
                          </w:rPr>
                        </w:pPr>
                        <w:r w:rsidRPr="002E5095">
                          <w:rPr>
                            <w:rFonts w:ascii="Comic Sans MS" w:hAnsi="Comic Sans MS" w:cs="Segoe UI"/>
                            <w:b/>
                            <w:bCs/>
                            <w:color w:val="000099"/>
                            <w:sz w:val="20"/>
                            <w:lang w:val="en"/>
                          </w:rPr>
                          <w:t>Mill Street, Kington, Herefordshire, HR5 3AL</w:t>
                        </w:r>
                      </w:p>
                    </w:tc>
                  </w:tr>
                </w:tbl>
                <w:p w:rsidR="00D323B5" w:rsidRPr="002E5095" w:rsidRDefault="00D323B5">
                  <w:pPr>
                    <w:rPr>
                      <w:rFonts w:ascii="Comic Sans MS" w:hAnsi="Comic Sans MS"/>
                      <w:b/>
                    </w:rPr>
                  </w:pPr>
                </w:p>
              </w:tc>
            </w:tr>
          </w:tbl>
          <w:p w:rsidR="00D323B5" w:rsidRPr="002E5095" w:rsidRDefault="00D323B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51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851"/>
            </w:tblGrid>
            <w:tr w:rsidR="00D323B5" w:rsidRPr="002E5095">
              <w:trPr>
                <w:trHeight w:hRule="exact" w:val="5760"/>
              </w:trPr>
              <w:tc>
                <w:tcPr>
                  <w:tcW w:w="5000" w:type="pct"/>
                </w:tcPr>
                <w:p w:rsidR="00D323B5" w:rsidRPr="002E5095" w:rsidRDefault="00633825">
                  <w:pPr>
                    <w:rPr>
                      <w:b/>
                    </w:rPr>
                  </w:pPr>
                  <w:bookmarkStart w:id="0" w:name="_GoBack"/>
                  <w:r w:rsidRPr="00633825">
                    <w:rPr>
                      <w:b/>
                    </w:rPr>
                    <w:drawing>
                      <wp:anchor distT="0" distB="0" distL="114300" distR="114300" simplePos="0" relativeHeight="251658240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388620</wp:posOffset>
                        </wp:positionV>
                        <wp:extent cx="2445385" cy="2464435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72"/>
                            <wp:lineTo x="21370" y="21372"/>
                            <wp:lineTo x="21370" y="0"/>
                            <wp:lineTo x="0" y="0"/>
                          </wp:wrapPolygon>
                        </wp:wrapTight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45385" cy="24644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bookmarkEnd w:id="0"/>
                </w:p>
              </w:tc>
            </w:tr>
            <w:tr w:rsidR="00D323B5" w:rsidRPr="002E5095">
              <w:trPr>
                <w:trHeight w:hRule="exact" w:val="360"/>
              </w:trPr>
              <w:tc>
                <w:tcPr>
                  <w:tcW w:w="5000" w:type="pct"/>
                </w:tcPr>
                <w:p w:rsidR="00D323B5" w:rsidRPr="002E5095" w:rsidRDefault="00D323B5">
                  <w:pPr>
                    <w:rPr>
                      <w:b/>
                    </w:rPr>
                  </w:pPr>
                </w:p>
              </w:tc>
            </w:tr>
            <w:tr w:rsidR="00D323B5" w:rsidRPr="002E5095">
              <w:trPr>
                <w:trHeight w:hRule="exact" w:val="3240"/>
              </w:trPr>
              <w:sdt>
                <w:sdtPr>
                  <w:alias w:val="Company"/>
                  <w:tag w:val=""/>
                  <w:id w:val="1477263083"/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EndPr/>
                <w:sdtContent>
                  <w:tc>
                    <w:tcPr>
                      <w:tcW w:w="5000" w:type="pct"/>
                      <w:shd w:val="clear" w:color="auto" w:fill="03A996" w:themeFill="accent1"/>
                    </w:tcPr>
                    <w:p w:rsidR="00D323B5" w:rsidRPr="002E5095" w:rsidRDefault="000C6187" w:rsidP="000C6187">
                      <w:pPr>
                        <w:pStyle w:val="Title"/>
                      </w:pPr>
                      <w:r w:rsidRPr="002E5095">
                        <w:t>Kington Primary School</w:t>
                      </w:r>
                    </w:p>
                  </w:tc>
                </w:sdtContent>
              </w:sdt>
            </w:tr>
            <w:tr w:rsidR="00D323B5" w:rsidRPr="002E5095">
              <w:trPr>
                <w:trHeight w:hRule="exact" w:val="1440"/>
              </w:trPr>
              <w:tc>
                <w:tcPr>
                  <w:tcW w:w="5000" w:type="pct"/>
                  <w:shd w:val="clear" w:color="auto" w:fill="03A996" w:themeFill="accent1"/>
                  <w:vAlign w:val="bottom"/>
                </w:tcPr>
                <w:p w:rsidR="00875F08" w:rsidRDefault="00EE150E" w:rsidP="00875F08">
                  <w:pPr>
                    <w:pStyle w:val="Subtitle"/>
                    <w:rPr>
                      <w:b/>
                    </w:rPr>
                  </w:pPr>
                  <w:r>
                    <w:rPr>
                      <w:b/>
                    </w:rPr>
                    <w:t>How to help your child with reading</w:t>
                  </w:r>
                </w:p>
                <w:p w:rsidR="00D323B5" w:rsidRPr="002E5095" w:rsidRDefault="00EE150E" w:rsidP="00875F08">
                  <w:pPr>
                    <w:pStyle w:val="Subtitle"/>
                    <w:rPr>
                      <w:b/>
                    </w:rPr>
                  </w:pPr>
                  <w:r w:rsidRPr="00EE150E">
                    <w:rPr>
                      <w:b/>
                      <w:sz w:val="22"/>
                      <w:szCs w:val="22"/>
                    </w:rPr>
                    <w:t>Reading questions</w:t>
                  </w:r>
                  <w:r>
                    <w:rPr>
                      <w:b/>
                    </w:rPr>
                    <w:t xml:space="preserve"> </w:t>
                  </w:r>
                  <w:r w:rsidRPr="00EE150E">
                    <w:rPr>
                      <w:b/>
                      <w:sz w:val="22"/>
                      <w:szCs w:val="22"/>
                    </w:rPr>
                    <w:t xml:space="preserve">for </w:t>
                  </w:r>
                  <w:r w:rsidR="002E5095" w:rsidRPr="00EE150E">
                    <w:rPr>
                      <w:b/>
                      <w:sz w:val="22"/>
                      <w:szCs w:val="22"/>
                    </w:rPr>
                    <w:t>parents</w:t>
                  </w:r>
                </w:p>
              </w:tc>
            </w:tr>
          </w:tbl>
          <w:p w:rsidR="00D323B5" w:rsidRPr="002E5095" w:rsidRDefault="00D323B5">
            <w:pPr>
              <w:rPr>
                <w:b/>
              </w:rPr>
            </w:pPr>
          </w:p>
        </w:tc>
      </w:tr>
    </w:tbl>
    <w:p w:rsidR="00D323B5" w:rsidRPr="002E5095" w:rsidRDefault="00D323B5">
      <w:pPr>
        <w:pStyle w:val="NoSpacing"/>
        <w:rPr>
          <w:b/>
        </w:rPr>
      </w:pPr>
    </w:p>
    <w:tbl>
      <w:tblPr>
        <w:tblStyle w:val="TableLayout"/>
        <w:tblW w:w="0" w:type="auto"/>
        <w:jc w:val="center"/>
        <w:tblLayout w:type="fixed"/>
        <w:tblLook w:val="04A0" w:firstRow="1" w:lastRow="0" w:firstColumn="1" w:lastColumn="0" w:noHBand="0" w:noVBand="1"/>
        <w:tblDescription w:val="Brochure layout table page 2"/>
      </w:tblPr>
      <w:tblGrid>
        <w:gridCol w:w="3840"/>
        <w:gridCol w:w="713"/>
        <w:gridCol w:w="713"/>
        <w:gridCol w:w="3843"/>
        <w:gridCol w:w="720"/>
        <w:gridCol w:w="720"/>
        <w:gridCol w:w="3851"/>
      </w:tblGrid>
      <w:tr w:rsidR="00D323B5" w:rsidRPr="002E5095">
        <w:trPr>
          <w:trHeight w:hRule="exact" w:val="10800"/>
          <w:jc w:val="center"/>
        </w:trPr>
        <w:tc>
          <w:tcPr>
            <w:tcW w:w="3840" w:type="dxa"/>
          </w:tcPr>
          <w:sdt>
            <w:sdtPr>
              <w:rPr>
                <w:b/>
              </w:rPr>
              <w:id w:val="-1941750188"/>
              <w:picture/>
            </w:sdtPr>
            <w:sdtEndPr/>
            <w:sdtContent>
              <w:p w:rsidR="00D323B5" w:rsidRPr="002E5095" w:rsidRDefault="003C0E3C">
                <w:pPr>
                  <w:rPr>
                    <w:b/>
                  </w:rPr>
                </w:pPr>
                <w:r w:rsidRPr="002E5095">
                  <w:rPr>
                    <w:b/>
                    <w:noProof/>
                    <w:lang w:val="en-GB" w:eastAsia="en-GB"/>
                  </w:rPr>
                  <w:drawing>
                    <wp:inline distT="0" distB="0" distL="0" distR="0" wp14:anchorId="6756F856" wp14:editId="0E81EB57">
                      <wp:extent cx="2432304" cy="1613001"/>
                      <wp:effectExtent l="0" t="0" r="6350" b="6350"/>
                      <wp:docPr id="11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32304" cy="16130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C6187" w:rsidRPr="002E5095" w:rsidRDefault="000C6187" w:rsidP="000C618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 can understand, describe, select or retrieve information events or ideas from texts using quotations.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Where does the story take place?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When did the story take place?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describe the character’s appearance?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predict what the story may be about the title?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Where do the characters live?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Who are the main characters?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in the story?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describe the problem in the story? How would you solve it?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identify words that describe the setting or character?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after….?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tell me why….?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Look at the picture of the character, how do you think they are feeling? Why might this be?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Describe what happened at/when.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 you think will happen next?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did the character say to….?</w:t>
            </w:r>
          </w:p>
          <w:p w:rsidR="00D323B5" w:rsidRPr="002E5095" w:rsidRDefault="00D323B5" w:rsidP="000C6187">
            <w:pPr>
              <w:pStyle w:val="Heading1"/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713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43" w:type="dxa"/>
          </w:tcPr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in the story?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describe the problem in the story? How would you solve it?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identify words that describe the setting or character?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happened after….?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Can you tell me why….?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Look at the picture of the character, how do you think they are feeling? Why might this be?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Describe what happened at/when.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 you think will happen next?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did the character say to….?</w:t>
            </w:r>
          </w:p>
          <w:p w:rsidR="00D323B5" w:rsidRPr="002E5095" w:rsidRDefault="00D323B5" w:rsidP="000C6187">
            <w:pPr>
              <w:pStyle w:val="Heading2"/>
              <w:spacing w:before="200"/>
            </w:pPr>
          </w:p>
          <w:p w:rsidR="000C6187" w:rsidRPr="002E5095" w:rsidRDefault="000C6187" w:rsidP="000C618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 can deduce, infer and understand information from the text that I am reading.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does the word … imply/make you think of?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If you were going to interview/ask a character a question-who would you ask and what would your question be?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 you think will happen because of ……?</w:t>
            </w:r>
          </w:p>
          <w:p w:rsidR="00D323B5" w:rsidRPr="002E5095" w:rsidRDefault="00D323B5" w:rsidP="000C6187">
            <w:pPr>
              <w:pStyle w:val="Quote"/>
              <w:rPr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720" w:type="dxa"/>
          </w:tcPr>
          <w:p w:rsidR="00D323B5" w:rsidRPr="002E5095" w:rsidRDefault="00D323B5">
            <w:pPr>
              <w:rPr>
                <w:b/>
              </w:rPr>
            </w:pPr>
          </w:p>
        </w:tc>
        <w:tc>
          <w:tcPr>
            <w:tcW w:w="3851" w:type="dxa"/>
          </w:tcPr>
          <w:sdt>
            <w:sdtPr>
              <w:rPr>
                <w:b/>
              </w:rPr>
              <w:id w:val="1665123103"/>
              <w:picture/>
            </w:sdtPr>
            <w:sdtEndPr/>
            <w:sdtContent>
              <w:p w:rsidR="00D323B5" w:rsidRPr="002E5095" w:rsidRDefault="003C0E3C">
                <w:pPr>
                  <w:rPr>
                    <w:b/>
                  </w:rPr>
                </w:pPr>
                <w:r w:rsidRPr="002E5095">
                  <w:rPr>
                    <w:b/>
                    <w:noProof/>
                    <w:lang w:val="en-GB" w:eastAsia="en-GB"/>
                  </w:rPr>
                  <w:drawing>
                    <wp:inline distT="0" distB="0" distL="0" distR="0" wp14:anchorId="292E11E5" wp14:editId="677134E3">
                      <wp:extent cx="2440818" cy="1647825"/>
                      <wp:effectExtent l="0" t="0" r="0" b="0"/>
                      <wp:docPr id="12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46071" cy="16513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D323B5" w:rsidRPr="002E5095" w:rsidRDefault="00D323B5">
            <w:pPr>
              <w:pStyle w:val="Caption"/>
              <w:rPr>
                <w:b/>
              </w:rPr>
            </w:pP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Through whose eyes is the story told?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Why do you think … feels…?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If this was you, what would you do next?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have the characters changed during the story?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Predict what you think is going to happen next. What makes you think this?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How do you know that…? (Deduce/Infer)</w:t>
            </w:r>
          </w:p>
          <w:p w:rsidR="000C6187" w:rsidRPr="002E5095" w:rsidRDefault="000C6187" w:rsidP="000C6187">
            <w:pPr>
              <w:jc w:val="center"/>
              <w:rPr>
                <w:rFonts w:ascii="Comic Sans MS" w:hAnsi="Comic Sans MS"/>
                <w:b/>
              </w:rPr>
            </w:pPr>
            <w:r w:rsidRPr="002E5095">
              <w:rPr>
                <w:rFonts w:ascii="Comic Sans MS" w:hAnsi="Comic Sans MS"/>
                <w:b/>
              </w:rPr>
              <w:t>What does the main character feel at this point in the story? How do you know this-can you pick out a sentence?</w:t>
            </w:r>
          </w:p>
          <w:p w:rsidR="00D323B5" w:rsidRPr="002E5095" w:rsidRDefault="00D323B5" w:rsidP="000C6187">
            <w:pPr>
              <w:rPr>
                <w:b/>
              </w:rPr>
            </w:pPr>
          </w:p>
        </w:tc>
      </w:tr>
    </w:tbl>
    <w:p w:rsidR="00D323B5" w:rsidRPr="002E5095" w:rsidRDefault="00D323B5">
      <w:pPr>
        <w:pStyle w:val="NoSpacing"/>
        <w:rPr>
          <w:b/>
        </w:rPr>
      </w:pPr>
    </w:p>
    <w:sectPr w:rsidR="00D323B5" w:rsidRPr="002E5095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75057B2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abstractNum w:abstractNumId="1" w15:restartNumberingAfterBreak="0">
    <w:nsid w:val="410C26B6"/>
    <w:multiLevelType w:val="hybridMultilevel"/>
    <w:tmpl w:val="A0B4B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187"/>
    <w:rsid w:val="000C6187"/>
    <w:rsid w:val="002E5095"/>
    <w:rsid w:val="003C0E3C"/>
    <w:rsid w:val="00633825"/>
    <w:rsid w:val="00875F08"/>
    <w:rsid w:val="009B1DC0"/>
    <w:rsid w:val="00D323B5"/>
    <w:rsid w:val="00EE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E0D1C7B-8E39-4248-AAE7-39418A4C8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2" w:unhideWhenUsed="1" w:qFormat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Layout">
    <w:name w:val="Table Layout"/>
    <w:basedOn w:val="TableNormal"/>
    <w:uiPriority w:val="99"/>
    <w:tblPr>
      <w:tblCellMar>
        <w:left w:w="0" w:type="dxa"/>
        <w:right w:w="0" w:type="dxa"/>
      </w:tblCellMar>
    </w:tblPr>
  </w:style>
  <w:style w:type="paragraph" w:styleId="Caption">
    <w:name w:val="caption"/>
    <w:basedOn w:val="Normal"/>
    <w:next w:val="Normal"/>
    <w:uiPriority w:val="2"/>
    <w:unhideWhenUsed/>
    <w:qFormat/>
    <w:pPr>
      <w:spacing w:after="340" w:line="240" w:lineRule="auto"/>
    </w:pPr>
    <w:rPr>
      <w:i/>
      <w:iCs/>
      <w:sz w:val="16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customStyle="1" w:styleId="Company">
    <w:name w:val="Company"/>
    <w:basedOn w:val="Normal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Footer">
    <w:name w:val="footer"/>
    <w:basedOn w:val="Normal"/>
    <w:link w:val="FooterChar"/>
    <w:uiPriority w:val="2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2"/>
    <w:rPr>
      <w:rFonts w:asciiTheme="minorHAnsi" w:eastAsiaTheme="minorEastAsia" w:hAnsiTheme="minorHAnsi" w:cstheme="minorBidi"/>
      <w:sz w:val="17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SubtitleChar">
    <w:name w:val="Subtitle Char"/>
    <w:basedOn w:val="DefaultParagraphFont"/>
    <w:link w:val="Subtitle"/>
    <w:uiPriority w:val="1"/>
    <w:rPr>
      <w:i/>
      <w:iCs/>
      <w:color w:val="FFFFFF" w:themeColor="background1"/>
      <w:sz w:val="26"/>
    </w:rPr>
  </w:style>
  <w:style w:type="paragraph" w:styleId="NoSpacing">
    <w:name w:val="No Spacing"/>
    <w:uiPriority w:val="99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1"/>
    <w:qFormat/>
    <w:pPr>
      <w:pBdr>
        <w:top w:val="single" w:sz="4" w:space="14" w:color="027E6F" w:themeColor="accent1" w:themeShade="BF"/>
        <w:bottom w:val="single" w:sz="4" w:space="14" w:color="027E6F" w:themeColor="accent1" w:themeShade="BF"/>
      </w:pBdr>
      <w:spacing w:before="480" w:after="480" w:line="336" w:lineRule="auto"/>
    </w:pPr>
    <w:rPr>
      <w:i/>
      <w:iCs/>
      <w:color w:val="027E6F" w:themeColor="accent1" w:themeShade="BF"/>
      <w:sz w:val="30"/>
    </w:rPr>
  </w:style>
  <w:style w:type="character" w:customStyle="1" w:styleId="QuoteChar">
    <w:name w:val="Quote Char"/>
    <w:basedOn w:val="DefaultParagraphFont"/>
    <w:link w:val="Quote"/>
    <w:uiPriority w:val="1"/>
    <w:rPr>
      <w:i/>
      <w:iCs/>
      <w:color w:val="027E6F" w:themeColor="accent1" w:themeShade="BF"/>
      <w:sz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b/>
      <w:bCs/>
    </w:rPr>
  </w:style>
  <w:style w:type="paragraph" w:styleId="ListParagraph">
    <w:name w:val="List Paragraph"/>
    <w:basedOn w:val="Normal"/>
    <w:uiPriority w:val="34"/>
    <w:unhideWhenUsed/>
    <w:qFormat/>
    <w:rsid w:val="000C61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\AppData\Roaming\Microsoft\Templates\Brochure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FA69E81-0C24-4775-962E-38A881F681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Ellie Minett</cp:lastModifiedBy>
  <cp:revision>2</cp:revision>
  <cp:lastPrinted>2024-07-04T15:50:00Z</cp:lastPrinted>
  <dcterms:created xsi:type="dcterms:W3CDTF">2025-03-04T16:25:00Z</dcterms:created>
  <dcterms:modified xsi:type="dcterms:W3CDTF">2025-03-04T16:25:00Z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TC029118979991</vt:lpwstr>
  </property>
</Properties>
</file>