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9A32DE" w14:textId="1247EEE6" w:rsidR="003768DE" w:rsidRDefault="00C933C4" w:rsidP="00C933C4">
      <w:pPr>
        <w:jc w:val="center"/>
        <w:rPr>
          <w:rFonts w:ascii="SassoonPrimaryInfant" w:hAnsi="SassoonPrimaryInfant"/>
          <w:sz w:val="32"/>
          <w:szCs w:val="32"/>
        </w:rPr>
      </w:pPr>
      <w:r w:rsidRPr="00C933C4">
        <w:rPr>
          <w:rFonts w:ascii="SassoonPrimaryInfant" w:hAnsi="SassoonPrimaryInfant"/>
          <w:sz w:val="32"/>
          <w:szCs w:val="32"/>
        </w:rPr>
        <w:t>Morning Nursery – Home Learning Activities</w:t>
      </w:r>
    </w:p>
    <w:p w14:paraId="7AF1B153" w14:textId="0D0B86D7" w:rsidR="00C933C4" w:rsidRPr="000F4CC6" w:rsidRDefault="00BF1C44" w:rsidP="003D02EA">
      <w:pPr>
        <w:rPr>
          <w:rFonts w:ascii="SassoonPrimaryInfant" w:hAnsi="SassoonPrimaryInfant"/>
          <w:sz w:val="24"/>
          <w:szCs w:val="24"/>
        </w:rPr>
      </w:pPr>
      <w:r w:rsidRPr="000F4CC6">
        <w:rPr>
          <w:rFonts w:ascii="SassoonPrimaryInfant" w:hAnsi="SassoonPrimaryInfant"/>
          <w:sz w:val="24"/>
          <w:szCs w:val="24"/>
        </w:rPr>
        <w:t xml:space="preserve">Here are activities for Nursery children </w:t>
      </w:r>
      <w:r w:rsidR="00E15504">
        <w:rPr>
          <w:rFonts w:ascii="SassoonPrimaryInfant" w:hAnsi="SassoonPrimaryInfant"/>
          <w:sz w:val="24"/>
          <w:szCs w:val="24"/>
        </w:rPr>
        <w:t>in the event that Nursery is closed</w:t>
      </w:r>
      <w:r w:rsidRPr="000F4CC6">
        <w:rPr>
          <w:rFonts w:ascii="SassoonPrimaryInfant" w:hAnsi="SassoonPrimaryInfant"/>
          <w:sz w:val="24"/>
          <w:szCs w:val="24"/>
        </w:rPr>
        <w:t xml:space="preserve">  Try </w:t>
      </w:r>
      <w:r w:rsidR="00501980">
        <w:rPr>
          <w:rFonts w:ascii="SassoonPrimaryInfant" w:hAnsi="SassoonPrimaryInfant"/>
          <w:sz w:val="24"/>
          <w:szCs w:val="24"/>
        </w:rPr>
        <w:t>one or more</w:t>
      </w:r>
      <w:r w:rsidRPr="000F4CC6">
        <w:rPr>
          <w:rFonts w:ascii="SassoonPrimaryInfant" w:hAnsi="SassoonPrimaryInfant"/>
          <w:sz w:val="24"/>
          <w:szCs w:val="24"/>
        </w:rPr>
        <w:t xml:space="preserve"> each day and repeat some of them throughout the week</w:t>
      </w:r>
      <w:r w:rsidR="00501980">
        <w:rPr>
          <w:rFonts w:ascii="SassoonPrimaryInfant" w:hAnsi="SassoonPrimaryInfant"/>
          <w:sz w:val="24"/>
          <w:szCs w:val="24"/>
        </w:rPr>
        <w:t>,</w:t>
      </w:r>
      <w:r w:rsidRPr="000F4CC6">
        <w:rPr>
          <w:rFonts w:ascii="SassoonPrimaryInfant" w:hAnsi="SassoonPrimaryInfant"/>
          <w:sz w:val="24"/>
          <w:szCs w:val="24"/>
        </w:rPr>
        <w:t xml:space="preserve"> </w:t>
      </w:r>
      <w:r w:rsidR="00501980">
        <w:rPr>
          <w:rFonts w:ascii="SassoonPrimaryInfant" w:hAnsi="SassoonPrimaryInfant"/>
          <w:sz w:val="24"/>
          <w:szCs w:val="24"/>
        </w:rPr>
        <w:t xml:space="preserve">if appropriate, </w:t>
      </w:r>
      <w:r w:rsidRPr="000F4CC6">
        <w:rPr>
          <w:rFonts w:ascii="SassoonPrimaryInfant" w:hAnsi="SassoonPrimaryInfant"/>
          <w:sz w:val="24"/>
          <w:szCs w:val="24"/>
        </w:rPr>
        <w:t>to consolidate learning.</w:t>
      </w:r>
      <w:r w:rsidR="003D02EA" w:rsidRPr="000F4CC6">
        <w:rPr>
          <w:rFonts w:ascii="SassoonPrimaryInfant" w:hAnsi="SassoonPrimaryInfant"/>
          <w:sz w:val="24"/>
          <w:szCs w:val="24"/>
        </w:rPr>
        <w:t xml:space="preserve"> Have fun!</w:t>
      </w:r>
    </w:p>
    <w:tbl>
      <w:tblPr>
        <w:tblStyle w:val="TableGrid"/>
        <w:tblW w:w="0" w:type="auto"/>
        <w:tblLayout w:type="fixed"/>
        <w:tblLook w:val="04A0" w:firstRow="1" w:lastRow="0" w:firstColumn="1" w:lastColumn="0" w:noHBand="0" w:noVBand="1"/>
      </w:tblPr>
      <w:tblGrid>
        <w:gridCol w:w="3077"/>
        <w:gridCol w:w="3078"/>
        <w:gridCol w:w="3077"/>
        <w:gridCol w:w="3078"/>
        <w:gridCol w:w="3078"/>
      </w:tblGrid>
      <w:tr w:rsidR="00C933C4" w14:paraId="7F864DA3" w14:textId="77777777" w:rsidTr="004C6221">
        <w:tc>
          <w:tcPr>
            <w:tcW w:w="3077" w:type="dxa"/>
            <w:shd w:val="clear" w:color="auto" w:fill="FFE599" w:themeFill="accent4" w:themeFillTint="66"/>
          </w:tcPr>
          <w:p w14:paraId="28BAF9C1" w14:textId="5F96F5C3" w:rsidR="00D232C4" w:rsidRPr="00BE1ACF" w:rsidRDefault="00BE1ACF" w:rsidP="00501980">
            <w:pPr>
              <w:jc w:val="center"/>
              <w:rPr>
                <w:rFonts w:ascii="SassoonPrimaryInfant" w:hAnsi="SassoonPrimaryInfant"/>
              </w:rPr>
            </w:pPr>
            <w:r w:rsidRPr="00BE1ACF">
              <w:rPr>
                <w:rFonts w:ascii="SassoonPrimaryInfant" w:hAnsi="SassoonPrimaryInfant"/>
              </w:rPr>
              <w:t xml:space="preserve">Sing Baa </w:t>
            </w:r>
            <w:proofErr w:type="spellStart"/>
            <w:r w:rsidRPr="00BE1ACF">
              <w:rPr>
                <w:rFonts w:ascii="SassoonPrimaryInfant" w:hAnsi="SassoonPrimaryInfant"/>
              </w:rPr>
              <w:t>Baa</w:t>
            </w:r>
            <w:proofErr w:type="spellEnd"/>
            <w:r w:rsidRPr="00BE1ACF">
              <w:rPr>
                <w:rFonts w:ascii="SassoonPrimaryInfant" w:hAnsi="SassoonPrimaryInfant"/>
              </w:rPr>
              <w:t xml:space="preserve"> Black Sheep.  The sheep had three bags of wool.  Practise counting out 3 objects using things from around the house e.g. ask your child to give you 3 bricks or 3 cars.  Get them to count to check they have given 3 objects.</w:t>
            </w:r>
          </w:p>
        </w:tc>
        <w:tc>
          <w:tcPr>
            <w:tcW w:w="3078" w:type="dxa"/>
            <w:shd w:val="clear" w:color="auto" w:fill="B4C6E7" w:themeFill="accent1" w:themeFillTint="66"/>
          </w:tcPr>
          <w:p w14:paraId="742ECDF2" w14:textId="76AA72DD" w:rsidR="004C6221" w:rsidRPr="005F4E9B" w:rsidRDefault="001E1012" w:rsidP="00501980">
            <w:pPr>
              <w:jc w:val="center"/>
              <w:rPr>
                <w:rFonts w:ascii="SassoonPrimaryInfant" w:hAnsi="SassoonPrimaryInfant"/>
              </w:rPr>
            </w:pPr>
            <w:r w:rsidRPr="005F4E9B">
              <w:rPr>
                <w:rFonts w:ascii="SassoonPrimaryInfant" w:hAnsi="SassoonPrimaryInfant"/>
              </w:rPr>
              <w:t>Watch some nursery rhymes with your child and sing along</w:t>
            </w:r>
          </w:p>
          <w:p w14:paraId="137A94AA" w14:textId="77777777" w:rsidR="001E1012" w:rsidRPr="005F4E9B" w:rsidRDefault="001E1012" w:rsidP="00501980">
            <w:pPr>
              <w:jc w:val="center"/>
              <w:rPr>
                <w:rFonts w:ascii="SassoonPrimaryInfant" w:hAnsi="SassoonPrimaryInfant"/>
              </w:rPr>
            </w:pPr>
          </w:p>
          <w:p w14:paraId="04057B27" w14:textId="5B8B8BAF" w:rsidR="001E1012" w:rsidRPr="005F4E9B" w:rsidRDefault="001E1012" w:rsidP="00501980">
            <w:pPr>
              <w:jc w:val="center"/>
              <w:rPr>
                <w:rFonts w:ascii="SassoonPrimaryInfant" w:hAnsi="SassoonPrimaryInfant"/>
                <w:sz w:val="20"/>
                <w:szCs w:val="20"/>
              </w:rPr>
            </w:pPr>
            <w:hyperlink r:id="rId5" w:history="1">
              <w:r w:rsidRPr="005F4E9B">
                <w:rPr>
                  <w:rStyle w:val="Hyperlink"/>
                  <w:rFonts w:ascii="SassoonPrimaryInfant" w:hAnsi="SassoonPrimaryInfant"/>
                </w:rPr>
                <w:t>https://www.bbc.co.uk/teach/school-radio/nursery-rhymes-songs-medleys/zr34bdm</w:t>
              </w:r>
            </w:hyperlink>
          </w:p>
          <w:p w14:paraId="482C93DE" w14:textId="77777777" w:rsidR="001E1012" w:rsidRPr="005F4E9B" w:rsidRDefault="001E1012" w:rsidP="00501980">
            <w:pPr>
              <w:jc w:val="center"/>
              <w:rPr>
                <w:rFonts w:ascii="SassoonPrimaryInfant" w:hAnsi="SassoonPrimaryInfant"/>
                <w:sz w:val="20"/>
                <w:szCs w:val="20"/>
              </w:rPr>
            </w:pPr>
          </w:p>
          <w:p w14:paraId="280C26CC" w14:textId="7AA17355" w:rsidR="00C933C4" w:rsidRPr="005F4E9B" w:rsidRDefault="00C933C4" w:rsidP="00501980">
            <w:pPr>
              <w:jc w:val="center"/>
              <w:rPr>
                <w:rFonts w:ascii="SassoonPrimaryInfant" w:hAnsi="SassoonPrimaryInfant"/>
                <w:sz w:val="20"/>
                <w:szCs w:val="20"/>
              </w:rPr>
            </w:pPr>
          </w:p>
        </w:tc>
        <w:tc>
          <w:tcPr>
            <w:tcW w:w="3077" w:type="dxa"/>
            <w:shd w:val="clear" w:color="auto" w:fill="E2EFD9" w:themeFill="accent6" w:themeFillTint="33"/>
          </w:tcPr>
          <w:p w14:paraId="75393719" w14:textId="50B2348D" w:rsidR="00D42A89" w:rsidRPr="00BE1ACF" w:rsidRDefault="00BE1ACF" w:rsidP="00501980">
            <w:pPr>
              <w:jc w:val="center"/>
              <w:rPr>
                <w:rFonts w:ascii="SassoonPrimaryInfant" w:hAnsi="SassoonPrimaryInfant"/>
              </w:rPr>
            </w:pPr>
            <w:r w:rsidRPr="00BE1ACF">
              <w:rPr>
                <w:rFonts w:ascii="SassoonPrimaryInfant" w:hAnsi="SassoonPrimaryInfant"/>
              </w:rPr>
              <w:t xml:space="preserve">Sing Hey Diddle </w:t>
            </w:r>
            <w:proofErr w:type="spellStart"/>
            <w:r w:rsidRPr="00BE1ACF">
              <w:rPr>
                <w:rFonts w:ascii="SassoonPrimaryInfant" w:hAnsi="SassoonPrimaryInfant"/>
              </w:rPr>
              <w:t>Diddle</w:t>
            </w:r>
            <w:proofErr w:type="spellEnd"/>
            <w:r w:rsidRPr="00BE1ACF">
              <w:rPr>
                <w:rFonts w:ascii="SassoonPrimaryInfant" w:hAnsi="SassoonPrimaryInfant"/>
              </w:rPr>
              <w:t>.  Pretend to be the cow and see how high you can jump with two feet together. Could you jump over the move? Then pretend to be the dish or the spoon and run around, avoiding obstacles and looking for spaces.</w:t>
            </w:r>
          </w:p>
        </w:tc>
        <w:tc>
          <w:tcPr>
            <w:tcW w:w="3078" w:type="dxa"/>
            <w:shd w:val="clear" w:color="auto" w:fill="FFF2CC" w:themeFill="accent4" w:themeFillTint="33"/>
          </w:tcPr>
          <w:p w14:paraId="654059BB" w14:textId="77777777" w:rsidR="004C6221" w:rsidRPr="005F4E9B" w:rsidRDefault="00AD5710" w:rsidP="00D232C4">
            <w:pPr>
              <w:jc w:val="center"/>
              <w:rPr>
                <w:rFonts w:ascii="SassoonPrimaryInfant" w:hAnsi="SassoonPrimaryInfant"/>
                <w:sz w:val="20"/>
                <w:szCs w:val="20"/>
              </w:rPr>
            </w:pPr>
            <w:r w:rsidRPr="005F4E9B">
              <w:rPr>
                <w:rFonts w:ascii="SassoonPrimaryInfant" w:hAnsi="SassoonPrimaryInfant"/>
                <w:sz w:val="20"/>
                <w:szCs w:val="20"/>
              </w:rPr>
              <w:t>Sing Little Bo Peep.  Draw or make 10 sheep and write a number on each one.  Hide them around the room and ask your child to find them.  Get your child to count them to check they are all there!</w:t>
            </w:r>
          </w:p>
          <w:p w14:paraId="2F03B5DD" w14:textId="7B37DDA0" w:rsidR="005F4E9B" w:rsidRPr="005F4E9B" w:rsidRDefault="005F4E9B" w:rsidP="00D232C4">
            <w:pPr>
              <w:jc w:val="center"/>
              <w:rPr>
                <w:rFonts w:ascii="SassoonPrimaryInfant" w:hAnsi="SassoonPrimaryInfant"/>
                <w:sz w:val="20"/>
                <w:szCs w:val="20"/>
              </w:rPr>
            </w:pPr>
            <w:r w:rsidRPr="005F4E9B">
              <w:rPr>
                <w:rFonts w:ascii="SassoonPrimaryInfant" w:hAnsi="SassoonPrimaryInfant"/>
                <w:noProof/>
                <w:sz w:val="20"/>
                <w:szCs w:val="20"/>
                <w:lang w:eastAsia="en-GB"/>
              </w:rPr>
              <w:drawing>
                <wp:inline distT="0" distB="0" distL="0" distR="0" wp14:anchorId="7383A6E5" wp14:editId="4FA383CB">
                  <wp:extent cx="438150" cy="585763"/>
                  <wp:effectExtent l="0" t="0" r="0" b="5080"/>
                  <wp:docPr id="5" name="Picture 5" descr="\\2096-VM-FS01\lpalfreman\My Pictures\she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2096-VM-FS01\lpalfreman\My Pictures\sheep.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3787" cy="593299"/>
                          </a:xfrm>
                          <a:prstGeom prst="rect">
                            <a:avLst/>
                          </a:prstGeom>
                          <a:noFill/>
                          <a:ln>
                            <a:noFill/>
                          </a:ln>
                        </pic:spPr>
                      </pic:pic>
                    </a:graphicData>
                  </a:graphic>
                </wp:inline>
              </w:drawing>
            </w:r>
          </w:p>
        </w:tc>
        <w:tc>
          <w:tcPr>
            <w:tcW w:w="3078" w:type="dxa"/>
            <w:shd w:val="clear" w:color="auto" w:fill="D5DCE4" w:themeFill="text2" w:themeFillTint="33"/>
          </w:tcPr>
          <w:p w14:paraId="3C64BBD2" w14:textId="43251405" w:rsidR="00865495" w:rsidRPr="004C6221" w:rsidRDefault="00896BDB" w:rsidP="00896BDB">
            <w:pPr>
              <w:jc w:val="center"/>
              <w:rPr>
                <w:rFonts w:ascii="SassoonPrimaryInfant" w:hAnsi="SassoonPrimaryInfant"/>
              </w:rPr>
            </w:pPr>
            <w:r>
              <w:rPr>
                <w:rFonts w:ascii="SassoonPrimaryInfant" w:hAnsi="SassoonPrimaryInfant"/>
              </w:rPr>
              <w:t xml:space="preserve">Read the nursery rhyme booklet on the school website.  As you say the rhymes, stop before you complete each line and see if your child can supply the missing words e.g. </w:t>
            </w:r>
            <w:proofErr w:type="spellStart"/>
            <w:r>
              <w:rPr>
                <w:rFonts w:ascii="SassoonPrimaryInfant" w:hAnsi="SassoonPrimaryInfant"/>
              </w:rPr>
              <w:t>Incey</w:t>
            </w:r>
            <w:proofErr w:type="spellEnd"/>
            <w:r>
              <w:rPr>
                <w:rFonts w:ascii="SassoonPrimaryInfant" w:hAnsi="SassoonPrimaryInfant"/>
              </w:rPr>
              <w:t xml:space="preserve"> Wincey….. </w:t>
            </w:r>
            <w:proofErr w:type="gramStart"/>
            <w:r>
              <w:rPr>
                <w:rFonts w:ascii="SassoonPrimaryInfant" w:hAnsi="SassoonPrimaryInfant"/>
              </w:rPr>
              <w:t>climbed</w:t>
            </w:r>
            <w:proofErr w:type="gramEnd"/>
            <w:r>
              <w:rPr>
                <w:rFonts w:ascii="SassoonPrimaryInfant" w:hAnsi="SassoonPrimaryInfant"/>
              </w:rPr>
              <w:t xml:space="preserve"> the water…</w:t>
            </w:r>
          </w:p>
        </w:tc>
      </w:tr>
      <w:tr w:rsidR="00C933C4" w14:paraId="282965A2" w14:textId="77777777" w:rsidTr="004C6221">
        <w:tc>
          <w:tcPr>
            <w:tcW w:w="3077" w:type="dxa"/>
            <w:shd w:val="clear" w:color="auto" w:fill="C5E0B3" w:themeFill="accent6" w:themeFillTint="66"/>
          </w:tcPr>
          <w:p w14:paraId="69D7ECD0" w14:textId="5A8F7E16" w:rsidR="004C6221" w:rsidRDefault="00AD5710" w:rsidP="00501980">
            <w:pPr>
              <w:jc w:val="center"/>
              <w:rPr>
                <w:rFonts w:ascii="SassoonPrimaryInfant" w:hAnsi="SassoonPrimaryInfant"/>
                <w:sz w:val="20"/>
                <w:szCs w:val="20"/>
              </w:rPr>
            </w:pPr>
            <w:r w:rsidRPr="005F4E9B">
              <w:rPr>
                <w:rFonts w:ascii="SassoonPrimaryInfant" w:hAnsi="SassoonPrimaryInfant"/>
                <w:sz w:val="20"/>
                <w:szCs w:val="20"/>
              </w:rPr>
              <w:t xml:space="preserve">Sing </w:t>
            </w:r>
            <w:proofErr w:type="spellStart"/>
            <w:r w:rsidRPr="005F4E9B">
              <w:rPr>
                <w:rFonts w:ascii="SassoonPrimaryInfant" w:hAnsi="SassoonPrimaryInfant"/>
                <w:sz w:val="20"/>
                <w:szCs w:val="20"/>
              </w:rPr>
              <w:t>Incey</w:t>
            </w:r>
            <w:proofErr w:type="spellEnd"/>
            <w:r w:rsidRPr="005F4E9B">
              <w:rPr>
                <w:rFonts w:ascii="SassoonPrimaryInfant" w:hAnsi="SassoonPrimaryInfant"/>
                <w:sz w:val="20"/>
                <w:szCs w:val="20"/>
              </w:rPr>
              <w:t xml:space="preserve"> Wincey Spider. Find a paper plate or cut a circle out of cardboard.  Ask your child to draw eyes and a mouth.  Give your child 8 clothes pegs and ask them to clip them around the edge for legs.</w:t>
            </w:r>
          </w:p>
          <w:p w14:paraId="5E5D6B10" w14:textId="4F03E0B5" w:rsidR="00C933C4" w:rsidRPr="005F4E9B" w:rsidRDefault="005F4E9B" w:rsidP="005F4E9B">
            <w:pPr>
              <w:jc w:val="center"/>
              <w:rPr>
                <w:rFonts w:ascii="SassoonPrimaryInfant" w:hAnsi="SassoonPrimaryInfant"/>
                <w:sz w:val="20"/>
                <w:szCs w:val="20"/>
              </w:rPr>
            </w:pPr>
            <w:r w:rsidRPr="005F4E9B">
              <w:rPr>
                <w:rFonts w:ascii="SassoonPrimaryInfant" w:hAnsi="SassoonPrimaryInfant"/>
                <w:noProof/>
                <w:sz w:val="20"/>
                <w:szCs w:val="20"/>
                <w:lang w:eastAsia="en-GB"/>
              </w:rPr>
              <w:drawing>
                <wp:inline distT="0" distB="0" distL="0" distR="0" wp14:anchorId="1BD0D485" wp14:editId="54005436">
                  <wp:extent cx="723900" cy="542226"/>
                  <wp:effectExtent l="0" t="0" r="0" b="0"/>
                  <wp:docPr id="6" name="Picture 6" descr="\\2096-VM-FS01\lpalfreman\My Pictures\incey winc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096-VM-FS01\lpalfreman\My Pictures\incey wincey.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8505" cy="545676"/>
                          </a:xfrm>
                          <a:prstGeom prst="rect">
                            <a:avLst/>
                          </a:prstGeom>
                          <a:noFill/>
                          <a:ln>
                            <a:noFill/>
                          </a:ln>
                        </pic:spPr>
                      </pic:pic>
                    </a:graphicData>
                  </a:graphic>
                </wp:inline>
              </w:drawing>
            </w:r>
          </w:p>
        </w:tc>
        <w:tc>
          <w:tcPr>
            <w:tcW w:w="3078" w:type="dxa"/>
            <w:shd w:val="clear" w:color="auto" w:fill="F7CAAC" w:themeFill="accent2" w:themeFillTint="66"/>
          </w:tcPr>
          <w:p w14:paraId="5161989F" w14:textId="77777777" w:rsidR="004C6221" w:rsidRDefault="00E15504" w:rsidP="00DD53F0">
            <w:pPr>
              <w:jc w:val="center"/>
              <w:rPr>
                <w:rFonts w:ascii="SassoonPrimaryInfant" w:hAnsi="SassoonPrimaryInfant"/>
                <w:sz w:val="24"/>
                <w:szCs w:val="24"/>
              </w:rPr>
            </w:pPr>
            <w:r w:rsidRPr="00E15504">
              <w:rPr>
                <w:rFonts w:ascii="SassoonPrimaryInfant" w:hAnsi="SassoonPrimaryInfant"/>
                <w:sz w:val="24"/>
                <w:szCs w:val="24"/>
              </w:rPr>
              <w:t xml:space="preserve">Let your child draw or paint pictures of their favourite nursery rhyme characters.  Can they draw </w:t>
            </w:r>
            <w:proofErr w:type="spellStart"/>
            <w:r w:rsidRPr="00E15504">
              <w:rPr>
                <w:rFonts w:ascii="SassoonPrimaryInfant" w:hAnsi="SassoonPrimaryInfant"/>
                <w:sz w:val="24"/>
                <w:szCs w:val="24"/>
              </w:rPr>
              <w:t>Incey</w:t>
            </w:r>
            <w:proofErr w:type="spellEnd"/>
            <w:r w:rsidRPr="00E15504">
              <w:rPr>
                <w:rFonts w:ascii="SassoonPrimaryInfant" w:hAnsi="SassoonPrimaryInfant"/>
                <w:sz w:val="24"/>
                <w:szCs w:val="24"/>
              </w:rPr>
              <w:t xml:space="preserve"> Wincey or Baa </w:t>
            </w:r>
            <w:proofErr w:type="spellStart"/>
            <w:r w:rsidRPr="00E15504">
              <w:rPr>
                <w:rFonts w:ascii="SassoonPrimaryInfant" w:hAnsi="SassoonPrimaryInfant"/>
                <w:sz w:val="24"/>
                <w:szCs w:val="24"/>
              </w:rPr>
              <w:t>Baa</w:t>
            </w:r>
            <w:proofErr w:type="spellEnd"/>
            <w:r w:rsidRPr="00E15504">
              <w:rPr>
                <w:rFonts w:ascii="SassoonPrimaryInfant" w:hAnsi="SassoonPrimaryInfant"/>
                <w:sz w:val="24"/>
                <w:szCs w:val="24"/>
              </w:rPr>
              <w:t xml:space="preserve"> Black Sheep?</w:t>
            </w:r>
          </w:p>
          <w:p w14:paraId="40E1209A" w14:textId="3C18CFB1" w:rsidR="001B3300" w:rsidRPr="00E15504" w:rsidRDefault="001B3300" w:rsidP="00DD53F0">
            <w:pPr>
              <w:jc w:val="center"/>
              <w:rPr>
                <w:rFonts w:ascii="SassoonPrimaryInfant" w:hAnsi="SassoonPrimaryInfant"/>
                <w:sz w:val="24"/>
                <w:szCs w:val="24"/>
              </w:rPr>
            </w:pPr>
            <w:bookmarkStart w:id="0" w:name="_GoBack"/>
            <w:r w:rsidRPr="001B3300">
              <w:rPr>
                <w:rFonts w:ascii="SassoonPrimaryInfant" w:hAnsi="SassoonPrimaryInfant"/>
                <w:noProof/>
                <w:sz w:val="24"/>
                <w:szCs w:val="24"/>
                <w:lang w:eastAsia="en-GB"/>
              </w:rPr>
              <w:drawing>
                <wp:inline distT="0" distB="0" distL="0" distR="0" wp14:anchorId="4199CADF" wp14:editId="7FAB67AD">
                  <wp:extent cx="676275" cy="480511"/>
                  <wp:effectExtent l="0" t="0" r="0" b="0"/>
                  <wp:docPr id="11" name="Picture 11" descr="\\2096-VM-FS01\lpalfreman\My Pictures\spider draw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096-VM-FS01\lpalfreman\My Pictures\spider drawin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flipV="1">
                            <a:off x="0" y="0"/>
                            <a:ext cx="694142" cy="493206"/>
                          </a:xfrm>
                          <a:prstGeom prst="rect">
                            <a:avLst/>
                          </a:prstGeom>
                          <a:noFill/>
                          <a:ln>
                            <a:noFill/>
                          </a:ln>
                        </pic:spPr>
                      </pic:pic>
                    </a:graphicData>
                  </a:graphic>
                </wp:inline>
              </w:drawing>
            </w:r>
            <w:bookmarkEnd w:id="0"/>
          </w:p>
        </w:tc>
        <w:tc>
          <w:tcPr>
            <w:tcW w:w="3077" w:type="dxa"/>
          </w:tcPr>
          <w:p w14:paraId="757545A9" w14:textId="77777777" w:rsidR="00C933C4" w:rsidRDefault="00C933C4" w:rsidP="00501980">
            <w:pPr>
              <w:jc w:val="center"/>
              <w:rPr>
                <w:rFonts w:ascii="SassoonPrimaryInfant" w:hAnsi="SassoonPrimaryInfant"/>
              </w:rPr>
            </w:pPr>
          </w:p>
          <w:p w14:paraId="17AC7AFB" w14:textId="733295D1" w:rsidR="00C933C4" w:rsidRPr="00C933C4" w:rsidRDefault="001E1012" w:rsidP="001E1012">
            <w:pPr>
              <w:jc w:val="center"/>
              <w:rPr>
                <w:rFonts w:ascii="SassoonPrimaryInfant" w:hAnsi="SassoonPrimaryInfant"/>
                <w:sz w:val="72"/>
                <w:szCs w:val="72"/>
              </w:rPr>
            </w:pPr>
            <w:r w:rsidRPr="001E1012">
              <w:rPr>
                <w:rFonts w:ascii="SassoonPrimaryInfant" w:hAnsi="SassoonPrimaryInfant"/>
                <w:color w:val="FF0000"/>
                <w:sz w:val="72"/>
                <w:szCs w:val="72"/>
              </w:rPr>
              <w:t>Nursery Rhymes</w:t>
            </w:r>
          </w:p>
        </w:tc>
        <w:tc>
          <w:tcPr>
            <w:tcW w:w="3078" w:type="dxa"/>
            <w:shd w:val="clear" w:color="auto" w:fill="D0CECE" w:themeFill="background2" w:themeFillShade="E6"/>
          </w:tcPr>
          <w:p w14:paraId="3D5F334D" w14:textId="77777777" w:rsidR="00D232C4" w:rsidRPr="00BE1ACF" w:rsidRDefault="00BE1ACF" w:rsidP="00501980">
            <w:pPr>
              <w:jc w:val="center"/>
              <w:rPr>
                <w:rFonts w:ascii="SassoonPrimaryInfant" w:hAnsi="SassoonPrimaryInfant"/>
              </w:rPr>
            </w:pPr>
            <w:r w:rsidRPr="00BE1ACF">
              <w:rPr>
                <w:rFonts w:ascii="SassoonPrimaryInfant" w:hAnsi="SassoonPrimaryInfant"/>
              </w:rPr>
              <w:t>Sing The Wheels on the Bus.  Watch Aunty Mabel and Pippin find out all about buses in this episode of Come Outside:</w:t>
            </w:r>
          </w:p>
          <w:p w14:paraId="13E7045B" w14:textId="77777777" w:rsidR="00BE1ACF" w:rsidRPr="00BE1ACF" w:rsidRDefault="00BE1ACF" w:rsidP="00501980">
            <w:pPr>
              <w:jc w:val="center"/>
              <w:rPr>
                <w:rFonts w:ascii="SassoonPrimaryInfant" w:hAnsi="SassoonPrimaryInfant"/>
              </w:rPr>
            </w:pPr>
          </w:p>
          <w:p w14:paraId="2FB4156C" w14:textId="485A904E" w:rsidR="00BE1ACF" w:rsidRPr="00BE1ACF" w:rsidRDefault="00BE1ACF" w:rsidP="00501980">
            <w:pPr>
              <w:jc w:val="center"/>
              <w:rPr>
                <w:rFonts w:ascii="SassoonPrimaryInfant" w:hAnsi="SassoonPrimaryInfant"/>
              </w:rPr>
            </w:pPr>
            <w:hyperlink r:id="rId9" w:history="1">
              <w:r w:rsidRPr="00BE1ACF">
                <w:rPr>
                  <w:rStyle w:val="Hyperlink"/>
                  <w:rFonts w:ascii="SassoonPrimaryInfant" w:hAnsi="SassoonPrimaryInfant"/>
                </w:rPr>
                <w:t>https://www.youtube.com/watch?v=CrudmVVVAJQ</w:t>
              </w:r>
            </w:hyperlink>
          </w:p>
          <w:p w14:paraId="4EF6AA27" w14:textId="67AB3F9B" w:rsidR="00BE1ACF" w:rsidRPr="005F4E9B" w:rsidRDefault="00BE1ACF" w:rsidP="00501980">
            <w:pPr>
              <w:jc w:val="center"/>
              <w:rPr>
                <w:rFonts w:ascii="SassoonPrimaryInfant" w:hAnsi="SassoonPrimaryInfant"/>
                <w:sz w:val="20"/>
                <w:szCs w:val="20"/>
              </w:rPr>
            </w:pPr>
          </w:p>
        </w:tc>
        <w:tc>
          <w:tcPr>
            <w:tcW w:w="3078" w:type="dxa"/>
            <w:shd w:val="clear" w:color="auto" w:fill="BDD6EE" w:themeFill="accent5" w:themeFillTint="66"/>
          </w:tcPr>
          <w:p w14:paraId="089EBF2C" w14:textId="791A5747" w:rsidR="004C6221" w:rsidRPr="005F4E9B" w:rsidRDefault="004C6221" w:rsidP="005E4DDC">
            <w:pPr>
              <w:jc w:val="center"/>
              <w:rPr>
                <w:rFonts w:ascii="SassoonPrimaryInfant" w:hAnsi="SassoonPrimaryInfant"/>
              </w:rPr>
            </w:pPr>
            <w:r w:rsidRPr="005F4E9B">
              <w:rPr>
                <w:rFonts w:ascii="SassoonPrimaryInfant" w:hAnsi="SassoonPrimaryInfant"/>
              </w:rPr>
              <w:t xml:space="preserve">Try </w:t>
            </w:r>
            <w:r w:rsidR="00896BDB">
              <w:rPr>
                <w:rFonts w:ascii="SassoonPrimaryInfant" w:hAnsi="SassoonPrimaryInfant"/>
              </w:rPr>
              <w:t>some nursery rhyme yoga with your child:</w:t>
            </w:r>
          </w:p>
          <w:p w14:paraId="317FA550" w14:textId="77777777" w:rsidR="005E4DDC" w:rsidRPr="005F4E9B" w:rsidRDefault="005E4DDC" w:rsidP="00501980">
            <w:pPr>
              <w:jc w:val="center"/>
              <w:rPr>
                <w:rFonts w:ascii="SassoonPrimaryInfant" w:hAnsi="SassoonPrimaryInfant"/>
              </w:rPr>
            </w:pPr>
          </w:p>
          <w:p w14:paraId="67EA7222" w14:textId="51F084D1" w:rsidR="004C6221" w:rsidRPr="005F4E9B" w:rsidRDefault="00896BDB" w:rsidP="00BE1ACF">
            <w:pPr>
              <w:pStyle w:val="ListParagraph"/>
              <w:ind w:left="0"/>
              <w:jc w:val="center"/>
              <w:rPr>
                <w:rFonts w:ascii="SassoonPrimaryInfant" w:hAnsi="SassoonPrimaryInfant"/>
                <w:sz w:val="20"/>
                <w:szCs w:val="20"/>
              </w:rPr>
            </w:pPr>
            <w:r w:rsidRPr="00896BDB">
              <w:rPr>
                <w:rStyle w:val="Hyperlink"/>
              </w:rPr>
              <w:t>https://www.youtube.com/watch?v=1T5gITTmGI8</w:t>
            </w:r>
          </w:p>
        </w:tc>
      </w:tr>
      <w:tr w:rsidR="00C933C4" w14:paraId="14FD4047" w14:textId="77777777" w:rsidTr="004C6221">
        <w:tc>
          <w:tcPr>
            <w:tcW w:w="3077" w:type="dxa"/>
            <w:shd w:val="clear" w:color="auto" w:fill="ACB9CA" w:themeFill="text2" w:themeFillTint="66"/>
          </w:tcPr>
          <w:p w14:paraId="78B53631" w14:textId="083FD550" w:rsidR="000A7139" w:rsidRPr="005F4E9B" w:rsidRDefault="000A7139" w:rsidP="00501980">
            <w:pPr>
              <w:jc w:val="center"/>
              <w:rPr>
                <w:rFonts w:ascii="SassoonPrimaryInfant" w:hAnsi="SassoonPrimaryInfant"/>
                <w:noProof/>
              </w:rPr>
            </w:pPr>
            <w:r w:rsidRPr="005F4E9B">
              <w:rPr>
                <w:rFonts w:ascii="SassoonPrimaryInfant" w:hAnsi="SassoonPrimaryInfant"/>
                <w:noProof/>
              </w:rPr>
              <w:t xml:space="preserve">Can you help </w:t>
            </w:r>
            <w:r w:rsidR="005E4DDC" w:rsidRPr="005F4E9B">
              <w:rPr>
                <w:rFonts w:ascii="SassoonPrimaryInfant" w:hAnsi="SassoonPrimaryInfant"/>
                <w:noProof/>
              </w:rPr>
              <w:t>Mr Tumble with these nursery rhymes</w:t>
            </w:r>
            <w:r w:rsidRPr="005F4E9B">
              <w:rPr>
                <w:rFonts w:ascii="SassoonPrimaryInfant" w:hAnsi="SassoonPrimaryInfant"/>
                <w:noProof/>
              </w:rPr>
              <w:t>?</w:t>
            </w:r>
          </w:p>
          <w:p w14:paraId="512E669B" w14:textId="6A451EA3" w:rsidR="00C933C4" w:rsidRPr="005F4E9B" w:rsidRDefault="000A7139" w:rsidP="00501980">
            <w:pPr>
              <w:jc w:val="center"/>
              <w:rPr>
                <w:rFonts w:ascii="SassoonPrimaryInfant" w:hAnsi="SassoonPrimaryInfant"/>
                <w:noProof/>
              </w:rPr>
            </w:pPr>
            <w:r w:rsidRPr="005F4E9B">
              <w:rPr>
                <w:rFonts w:ascii="SassoonPrimaryInfant" w:hAnsi="SassoonPrimaryInfant"/>
                <w:noProof/>
              </w:rPr>
              <w:t>Have a go at playing this game on a tablet, phone or laptop</w:t>
            </w:r>
          </w:p>
          <w:p w14:paraId="6B82D63B" w14:textId="77777777" w:rsidR="000A7139" w:rsidRPr="005F4E9B" w:rsidRDefault="000A7139" w:rsidP="00501980">
            <w:pPr>
              <w:jc w:val="center"/>
              <w:rPr>
                <w:rFonts w:ascii="SassoonPrimaryInfant" w:hAnsi="SassoonPrimaryInfant"/>
                <w:noProof/>
              </w:rPr>
            </w:pPr>
          </w:p>
          <w:p w14:paraId="572CC52D" w14:textId="09A6C1C7" w:rsidR="000A7139" w:rsidRPr="005F4E9B" w:rsidRDefault="005E4DDC" w:rsidP="00501980">
            <w:pPr>
              <w:jc w:val="center"/>
              <w:rPr>
                <w:rFonts w:ascii="SassoonPrimaryInfant" w:hAnsi="SassoonPrimaryInfant"/>
              </w:rPr>
            </w:pPr>
            <w:r w:rsidRPr="005F4E9B">
              <w:rPr>
                <w:rStyle w:val="Hyperlink"/>
              </w:rPr>
              <w:t>https://www.bbc.co.uk/cbeebies/games/mr-tumbles-rhyme-time</w:t>
            </w:r>
          </w:p>
        </w:tc>
        <w:tc>
          <w:tcPr>
            <w:tcW w:w="3078" w:type="dxa"/>
            <w:shd w:val="clear" w:color="auto" w:fill="E2EFD9" w:themeFill="accent6" w:themeFillTint="33"/>
          </w:tcPr>
          <w:p w14:paraId="09F8DDCF" w14:textId="509ABB71" w:rsidR="004C6221" w:rsidRPr="005F4E9B" w:rsidRDefault="004C6221" w:rsidP="00501980">
            <w:pPr>
              <w:jc w:val="center"/>
              <w:rPr>
                <w:rFonts w:ascii="SassoonPrimaryInfant" w:hAnsi="SassoonPrimaryInfant"/>
              </w:rPr>
            </w:pPr>
            <w:r w:rsidRPr="005F4E9B">
              <w:rPr>
                <w:rFonts w:ascii="SassoonPrimaryInfant" w:hAnsi="SassoonPrimaryInfant"/>
              </w:rPr>
              <w:t xml:space="preserve">Dance along to </w:t>
            </w:r>
            <w:r w:rsidR="005E4DDC" w:rsidRPr="005F4E9B">
              <w:rPr>
                <w:rFonts w:ascii="SassoonPrimaryInfant" w:hAnsi="SassoonPrimaryInfant"/>
              </w:rPr>
              <w:t>Dance n’ Beats Lab’s nursery rhyme dances:</w:t>
            </w:r>
          </w:p>
          <w:p w14:paraId="14B516BF" w14:textId="77777777" w:rsidR="005E4DDC" w:rsidRPr="005F4E9B" w:rsidRDefault="005E4DDC" w:rsidP="00501980">
            <w:pPr>
              <w:jc w:val="center"/>
              <w:rPr>
                <w:rFonts w:ascii="SassoonPrimaryInfant" w:hAnsi="SassoonPrimaryInfant"/>
              </w:rPr>
            </w:pPr>
          </w:p>
          <w:p w14:paraId="6B953A91" w14:textId="339E07B7" w:rsidR="004C6221" w:rsidRPr="005F4E9B" w:rsidRDefault="005E4DDC" w:rsidP="00501980">
            <w:pPr>
              <w:jc w:val="center"/>
              <w:rPr>
                <w:rFonts w:ascii="SassoonPrimaryInfant" w:hAnsi="SassoonPrimaryInfant"/>
              </w:rPr>
            </w:pPr>
            <w:r w:rsidRPr="005F4E9B">
              <w:rPr>
                <w:rStyle w:val="Hyperlink"/>
              </w:rPr>
              <w:t>https://www.youtube.com/playlist?list=PLN_SnRmF8Ow8D8v77K2549-r8M0GcRERp</w:t>
            </w:r>
          </w:p>
        </w:tc>
        <w:tc>
          <w:tcPr>
            <w:tcW w:w="3077" w:type="dxa"/>
            <w:shd w:val="clear" w:color="auto" w:fill="FFE599" w:themeFill="accent4" w:themeFillTint="66"/>
          </w:tcPr>
          <w:p w14:paraId="5B9BCD97" w14:textId="5A802CD2" w:rsidR="004C6221" w:rsidRPr="005F4E9B" w:rsidRDefault="001E1012" w:rsidP="00501980">
            <w:pPr>
              <w:jc w:val="center"/>
              <w:rPr>
                <w:rFonts w:ascii="SassoonPrimaryInfant" w:hAnsi="SassoonPrimaryInfant"/>
                <w:sz w:val="20"/>
                <w:szCs w:val="20"/>
              </w:rPr>
            </w:pPr>
            <w:r w:rsidRPr="005F4E9B">
              <w:rPr>
                <w:rFonts w:ascii="SassoonPrimaryInfant" w:hAnsi="SassoonPrimaryInfant"/>
                <w:sz w:val="20"/>
                <w:szCs w:val="20"/>
              </w:rPr>
              <w:t>Sing Humpty Dumpty.  Draw an egg shape on a piece of paper, add a face and help your child to cut around it. Then cut the egg into jagged pieces and see if your child can put it back together like a jigsaw puzzle.</w:t>
            </w:r>
          </w:p>
          <w:p w14:paraId="56F4CA1B" w14:textId="62D0510D" w:rsidR="004C6221" w:rsidRPr="005F4E9B" w:rsidRDefault="00B025AC" w:rsidP="005F4E9B">
            <w:pPr>
              <w:jc w:val="center"/>
              <w:rPr>
                <w:rFonts w:ascii="SassoonPrimaryInfant" w:hAnsi="SassoonPrimaryInfant"/>
                <w:sz w:val="20"/>
                <w:szCs w:val="20"/>
              </w:rPr>
            </w:pPr>
            <w:r w:rsidRPr="005F4E9B">
              <w:rPr>
                <w:rFonts w:ascii="SassoonPrimaryInfant" w:hAnsi="SassoonPrimaryInfant"/>
                <w:noProof/>
                <w:sz w:val="20"/>
                <w:szCs w:val="20"/>
                <w:lang w:eastAsia="en-GB"/>
              </w:rPr>
              <w:drawing>
                <wp:inline distT="0" distB="0" distL="0" distR="0" wp14:anchorId="59D332D7" wp14:editId="314D7677">
                  <wp:extent cx="557064" cy="723900"/>
                  <wp:effectExtent l="0" t="0" r="0" b="0"/>
                  <wp:docPr id="3" name="Picture 3" descr="\\2096-VM-FS01\lpalfreman\My Pictures\humpty dump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096-VM-FS01\lpalfreman\My Pictures\humpty dumpty.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4268" cy="746257"/>
                          </a:xfrm>
                          <a:prstGeom prst="rect">
                            <a:avLst/>
                          </a:prstGeom>
                          <a:noFill/>
                          <a:ln>
                            <a:noFill/>
                          </a:ln>
                        </pic:spPr>
                      </pic:pic>
                    </a:graphicData>
                  </a:graphic>
                </wp:inline>
              </w:drawing>
            </w:r>
          </w:p>
        </w:tc>
        <w:tc>
          <w:tcPr>
            <w:tcW w:w="3078" w:type="dxa"/>
            <w:shd w:val="clear" w:color="auto" w:fill="F7CAAC" w:themeFill="accent2" w:themeFillTint="66"/>
          </w:tcPr>
          <w:p w14:paraId="41A1C310" w14:textId="7506E4FD" w:rsidR="00D42A89" w:rsidRPr="00E15504" w:rsidRDefault="00E15504" w:rsidP="00D42A89">
            <w:pPr>
              <w:jc w:val="center"/>
              <w:rPr>
                <w:rFonts w:ascii="SassoonPrimaryInfant" w:hAnsi="SassoonPrimaryInfant"/>
              </w:rPr>
            </w:pPr>
            <w:r w:rsidRPr="00E15504">
              <w:rPr>
                <w:rFonts w:ascii="SassoonPrimaryInfant" w:hAnsi="SassoonPrimaryInfant"/>
              </w:rPr>
              <w:t>Sing 5 Currant Buns.  Try some baking with your child and make some fairy cakes with raisins or currants in.  Here is a recipe you could follow:</w:t>
            </w:r>
          </w:p>
          <w:p w14:paraId="0FF41F65" w14:textId="75C5227D" w:rsidR="004C6221" w:rsidRPr="00E15504" w:rsidRDefault="004C6221" w:rsidP="00501980">
            <w:pPr>
              <w:jc w:val="center"/>
              <w:rPr>
                <w:rFonts w:ascii="SassoonPrimaryInfant" w:hAnsi="SassoonPrimaryInfant"/>
              </w:rPr>
            </w:pPr>
          </w:p>
          <w:p w14:paraId="07FA4A59" w14:textId="0032F2FC" w:rsidR="004C6221" w:rsidRPr="005F4E9B" w:rsidRDefault="00E15504" w:rsidP="00501980">
            <w:pPr>
              <w:jc w:val="center"/>
              <w:rPr>
                <w:rFonts w:ascii="SassoonPrimaryInfant" w:hAnsi="SassoonPrimaryInfant"/>
                <w:sz w:val="20"/>
                <w:szCs w:val="20"/>
              </w:rPr>
            </w:pPr>
            <w:r w:rsidRPr="00E15504">
              <w:rPr>
                <w:rStyle w:val="Hyperlink"/>
              </w:rPr>
              <w:t>http://allrecipes.co.uk/recipe/28185/raisin-cakes.aspx</w:t>
            </w:r>
          </w:p>
        </w:tc>
        <w:tc>
          <w:tcPr>
            <w:tcW w:w="3078" w:type="dxa"/>
            <w:shd w:val="clear" w:color="auto" w:fill="C5E0B3" w:themeFill="accent6" w:themeFillTint="66"/>
          </w:tcPr>
          <w:p w14:paraId="03C68AFA" w14:textId="77777777" w:rsidR="00501980" w:rsidRPr="005F4E9B" w:rsidRDefault="00DD53F0" w:rsidP="005E4DDC">
            <w:pPr>
              <w:jc w:val="center"/>
              <w:rPr>
                <w:rFonts w:ascii="SassoonPrimaryInfant" w:hAnsi="SassoonPrimaryInfant"/>
                <w:sz w:val="20"/>
                <w:szCs w:val="20"/>
              </w:rPr>
            </w:pPr>
            <w:r w:rsidRPr="005F4E9B">
              <w:rPr>
                <w:rFonts w:ascii="SassoonPrimaryInfant" w:hAnsi="SassoonPrimaryInfant"/>
                <w:sz w:val="20"/>
                <w:szCs w:val="20"/>
              </w:rPr>
              <w:t xml:space="preserve">Sing Hickory </w:t>
            </w:r>
            <w:proofErr w:type="spellStart"/>
            <w:r w:rsidRPr="005F4E9B">
              <w:rPr>
                <w:rFonts w:ascii="SassoonPrimaryInfant" w:hAnsi="SassoonPrimaryInfant"/>
                <w:sz w:val="20"/>
                <w:szCs w:val="20"/>
              </w:rPr>
              <w:t>Dickory</w:t>
            </w:r>
            <w:proofErr w:type="spellEnd"/>
            <w:r w:rsidRPr="005F4E9B">
              <w:rPr>
                <w:rFonts w:ascii="SassoonPrimaryInfant" w:hAnsi="SassoonPrimaryInfant"/>
                <w:sz w:val="20"/>
                <w:szCs w:val="20"/>
              </w:rPr>
              <w:t xml:space="preserve"> Dock.  Make a mouse finger puppet with paper or tin foil and decorate it with any craft materials you have. Act out the rhyme, clapping the right number when the clock strikes 1, 2, 3 or 4.</w:t>
            </w:r>
          </w:p>
          <w:p w14:paraId="2802F853" w14:textId="5ABEC1E8" w:rsidR="00B025AC" w:rsidRPr="005F4E9B" w:rsidRDefault="00B025AC" w:rsidP="005E4DDC">
            <w:pPr>
              <w:jc w:val="center"/>
              <w:rPr>
                <w:rFonts w:ascii="SassoonPrimaryInfant" w:hAnsi="SassoonPrimaryInfant"/>
                <w:sz w:val="20"/>
                <w:szCs w:val="20"/>
              </w:rPr>
            </w:pPr>
            <w:r w:rsidRPr="005F4E9B">
              <w:rPr>
                <w:rFonts w:ascii="SassoonPrimaryInfant" w:hAnsi="SassoonPrimaryInfant"/>
                <w:noProof/>
                <w:sz w:val="20"/>
                <w:szCs w:val="20"/>
                <w:lang w:eastAsia="en-GB"/>
              </w:rPr>
              <w:drawing>
                <wp:inline distT="0" distB="0" distL="0" distR="0" wp14:anchorId="39DB0A02" wp14:editId="486A0574">
                  <wp:extent cx="1018365" cy="714375"/>
                  <wp:effectExtent l="0" t="0" r="0" b="0"/>
                  <wp:docPr id="4" name="Picture 4" descr="\\2096-VM-FS01\lpalfreman\My Pictures\hickory dick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2096-VM-FS01\lpalfreman\My Pictures\hickory dickory.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8656" cy="728609"/>
                          </a:xfrm>
                          <a:prstGeom prst="rect">
                            <a:avLst/>
                          </a:prstGeom>
                          <a:noFill/>
                          <a:ln>
                            <a:noFill/>
                          </a:ln>
                        </pic:spPr>
                      </pic:pic>
                    </a:graphicData>
                  </a:graphic>
                </wp:inline>
              </w:drawing>
            </w:r>
          </w:p>
        </w:tc>
      </w:tr>
    </w:tbl>
    <w:p w14:paraId="40DC18A2" w14:textId="02364A0C" w:rsidR="00C933C4" w:rsidRDefault="00C933C4" w:rsidP="00563467">
      <w:pPr>
        <w:rPr>
          <w:rFonts w:ascii="SassoonPrimaryInfant" w:hAnsi="SassoonPrimaryInfant"/>
        </w:rPr>
      </w:pPr>
    </w:p>
    <w:p w14:paraId="4FA8DC72" w14:textId="670318FA" w:rsidR="003D02EA" w:rsidRPr="000F4CC6" w:rsidRDefault="003D02EA" w:rsidP="003D02EA">
      <w:pPr>
        <w:rPr>
          <w:rFonts w:ascii="SassoonPrimaryInfant" w:hAnsi="SassoonPrimaryInfant"/>
          <w:sz w:val="24"/>
          <w:szCs w:val="24"/>
        </w:rPr>
      </w:pPr>
      <w:r w:rsidRPr="000F4CC6">
        <w:rPr>
          <w:rFonts w:ascii="SassoonPrimaryInfant" w:hAnsi="SassoonPrimaryInfant"/>
          <w:sz w:val="24"/>
          <w:szCs w:val="24"/>
        </w:rPr>
        <w:t>I would love to see photos of your activities on Tapestry!</w:t>
      </w:r>
    </w:p>
    <w:sectPr w:rsidR="003D02EA" w:rsidRPr="000F4CC6" w:rsidSect="00C933C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4A0230"/>
    <w:multiLevelType w:val="hybridMultilevel"/>
    <w:tmpl w:val="4B5213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71C4130"/>
    <w:multiLevelType w:val="hybridMultilevel"/>
    <w:tmpl w:val="361401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4F05222"/>
    <w:multiLevelType w:val="hybridMultilevel"/>
    <w:tmpl w:val="CD20D6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3C4"/>
    <w:rsid w:val="00097FB3"/>
    <w:rsid w:val="000A7139"/>
    <w:rsid w:val="000F4CC6"/>
    <w:rsid w:val="001B3300"/>
    <w:rsid w:val="001C6A0A"/>
    <w:rsid w:val="001E1012"/>
    <w:rsid w:val="002663E7"/>
    <w:rsid w:val="003768DE"/>
    <w:rsid w:val="003D02EA"/>
    <w:rsid w:val="004C6221"/>
    <w:rsid w:val="00501980"/>
    <w:rsid w:val="00563467"/>
    <w:rsid w:val="005E4DDC"/>
    <w:rsid w:val="005F4E9B"/>
    <w:rsid w:val="007B59EF"/>
    <w:rsid w:val="00835A01"/>
    <w:rsid w:val="00855C2D"/>
    <w:rsid w:val="00865495"/>
    <w:rsid w:val="00896BDB"/>
    <w:rsid w:val="008C3E02"/>
    <w:rsid w:val="009001FB"/>
    <w:rsid w:val="00AD5710"/>
    <w:rsid w:val="00B025AC"/>
    <w:rsid w:val="00BE1ACF"/>
    <w:rsid w:val="00BF1C44"/>
    <w:rsid w:val="00C92E2E"/>
    <w:rsid w:val="00C933C4"/>
    <w:rsid w:val="00D232C4"/>
    <w:rsid w:val="00D42A89"/>
    <w:rsid w:val="00D91C11"/>
    <w:rsid w:val="00DD53F0"/>
    <w:rsid w:val="00E15504"/>
    <w:rsid w:val="00F223B9"/>
    <w:rsid w:val="00F8432B"/>
  </w:rsids>
  <m:mathPr>
    <m:mathFont m:val="Cambria Math"/>
    <m:brkBin m:val="before"/>
    <m:brkBinSub m:val="--"/>
    <m:smallFrac m:val="0"/>
    <m:dispDef/>
    <m:lMargin m:val="0"/>
    <m:rMargin m:val="0"/>
    <m:defJc m:val="centerGroup"/>
    <m:wrapIndent m:val="1440"/>
    <m:intLim m:val="subSup"/>
    <m:naryLim m:val="undOvr"/>
  </m:mathPr>
  <w:themeFontLang w:val="en-GB" w:eastAsia="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41664"/>
  <w15:chartTrackingRefBased/>
  <w15:docId w15:val="{E0F2FD69-8A2F-4EC1-BF1F-A0FF4A3A7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3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6221"/>
    <w:rPr>
      <w:color w:val="0563C1" w:themeColor="hyperlink"/>
      <w:u w:val="single"/>
    </w:rPr>
  </w:style>
  <w:style w:type="paragraph" w:styleId="ListParagraph">
    <w:name w:val="List Paragraph"/>
    <w:basedOn w:val="Normal"/>
    <w:uiPriority w:val="34"/>
    <w:qFormat/>
    <w:rsid w:val="004C6221"/>
    <w:pPr>
      <w:ind w:left="720"/>
      <w:contextualSpacing/>
    </w:pPr>
  </w:style>
  <w:style w:type="character" w:styleId="FollowedHyperlink">
    <w:name w:val="FollowedHyperlink"/>
    <w:basedOn w:val="DefaultParagraphFont"/>
    <w:uiPriority w:val="99"/>
    <w:semiHidden/>
    <w:unhideWhenUsed/>
    <w:rsid w:val="004C62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hyperlink" Target="https://www.bbc.co.uk/teach/school-radio/nursery-rhymes-songs-medleys/zr34bdm"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s://www.youtube.com/watch?v=CrudmVVVAJ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449</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Palfreman</dc:creator>
  <cp:keywords/>
  <dc:description/>
  <cp:lastModifiedBy>Lucy Palfreman</cp:lastModifiedBy>
  <cp:revision>5</cp:revision>
  <cp:lastPrinted>2020-05-31T13:08:00Z</cp:lastPrinted>
  <dcterms:created xsi:type="dcterms:W3CDTF">2020-09-24T12:42:00Z</dcterms:created>
  <dcterms:modified xsi:type="dcterms:W3CDTF">2020-09-24T13:10:00Z</dcterms:modified>
</cp:coreProperties>
</file>